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C1FC1" w14:textId="77777777" w:rsidR="00861F47" w:rsidRPr="006F2E5C" w:rsidRDefault="003065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2E5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E212D2D" wp14:editId="39CF0066">
            <wp:extent cx="1508077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44" cy="97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AF64C" w14:textId="77777777" w:rsidR="00306526" w:rsidRPr="006F2E5C" w:rsidRDefault="00306526">
      <w:pPr>
        <w:rPr>
          <w:rFonts w:ascii="Times New Roman" w:hAnsi="Times New Roman" w:cs="Times New Roman"/>
          <w:sz w:val="24"/>
          <w:szCs w:val="24"/>
        </w:rPr>
      </w:pPr>
    </w:p>
    <w:p w14:paraId="16D78A84" w14:textId="0A2CA57D" w:rsidR="00306526" w:rsidRPr="006F2E5C" w:rsidRDefault="00FF61F6" w:rsidP="0030652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2020-2021</w:t>
      </w:r>
      <w:r w:rsidR="00306526" w:rsidRPr="006F2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DAHU Chapter Board Report</w:t>
      </w:r>
      <w:r w:rsidR="00306526" w:rsidRPr="006F2E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C66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2020</w:t>
      </w:r>
    </w:p>
    <w:p w14:paraId="65E9B9AD" w14:textId="122B5671" w:rsidR="00306526" w:rsidRPr="006F2E5C" w:rsidRDefault="005E3ADB" w:rsidP="00BB6B18">
      <w:pPr>
        <w:jc w:val="center"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President-Elect</w:t>
      </w:r>
      <w:r w:rsidR="00BC0288" w:rsidRPr="006F2E5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BC0288" w:rsidRPr="006F2E5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Jennifer </w:t>
      </w:r>
      <w:r w:rsidR="00427B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Stanley</w:t>
      </w:r>
    </w:p>
    <w:p w14:paraId="1BC75B32" w14:textId="77777777" w:rsidR="00306526" w:rsidRPr="006F2E5C" w:rsidRDefault="00306526" w:rsidP="003065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B3D87D" w14:textId="738F7EB7" w:rsidR="00174B75" w:rsidRPr="00272519" w:rsidRDefault="00FF61F6" w:rsidP="00272519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2519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="00306526" w:rsidRPr="00272519">
        <w:rPr>
          <w:rFonts w:ascii="Times New Roman" w:hAnsi="Times New Roman" w:cs="Times New Roman"/>
          <w:b/>
          <w:sz w:val="20"/>
          <w:szCs w:val="20"/>
          <w:u w:val="single"/>
        </w:rPr>
        <w:t>eport on any boar</w:t>
      </w:r>
      <w:r w:rsidR="00535F25" w:rsidRPr="00272519">
        <w:rPr>
          <w:rFonts w:ascii="Times New Roman" w:hAnsi="Times New Roman" w:cs="Times New Roman"/>
          <w:b/>
          <w:sz w:val="20"/>
          <w:szCs w:val="20"/>
          <w:u w:val="single"/>
        </w:rPr>
        <w:t>d, committee, or chapter member</w:t>
      </w:r>
      <w:r w:rsidR="00306526" w:rsidRPr="00272519">
        <w:rPr>
          <w:rFonts w:ascii="Times New Roman" w:hAnsi="Times New Roman" w:cs="Times New Roman"/>
          <w:b/>
          <w:sz w:val="20"/>
          <w:szCs w:val="20"/>
          <w:u w:val="single"/>
        </w:rPr>
        <w:t xml:space="preserve"> meetings </w:t>
      </w:r>
    </w:p>
    <w:p w14:paraId="7550E47A" w14:textId="27BC07AB" w:rsidR="00954058" w:rsidRDefault="00954058" w:rsidP="002725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July </w:t>
      </w:r>
      <w:r w:rsidR="00F52269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, 9:00-10:00 – TAHU Legislative Council re:</w:t>
      </w:r>
    </w:p>
    <w:p w14:paraId="77A967A5" w14:textId="250FD91C" w:rsidR="00954058" w:rsidRDefault="00F52269" w:rsidP="00272519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Submitted comments to TDI re: Consumer Choice Plans and consumer disclosures when there is a material change to the state-mandated benefits on renewal</w:t>
      </w:r>
    </w:p>
    <w:p w14:paraId="54C4FF46" w14:textId="76871FB5" w:rsidR="00F52269" w:rsidRDefault="00F52269" w:rsidP="00272519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See attached </w:t>
      </w:r>
      <w:r w:rsidRPr="00F52269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We voted for conspicuous notice instead of </w:t>
      </w:r>
      <w:r w:rsidR="00272519">
        <w:rPr>
          <w:rFonts w:ascii="Times New Roman" w:hAnsi="Times New Roman" w:cs="Times New Roman"/>
          <w:sz w:val="20"/>
          <w:szCs w:val="20"/>
        </w:rPr>
        <w:t>signatures</w:t>
      </w:r>
    </w:p>
    <w:p w14:paraId="2256EA1A" w14:textId="37660CBE" w:rsidR="00954058" w:rsidRDefault="00954058" w:rsidP="00272519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Call for more on SB 51. The majority of agents have found a workaround. We need to approach it from the viewpoint that we shouldn’t have to have a workaround and log those numbers.</w:t>
      </w:r>
    </w:p>
    <w:p w14:paraId="71B293AC" w14:textId="6AD826A4" w:rsidR="00272519" w:rsidRDefault="00272519" w:rsidP="002725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August 4,</w:t>
      </w:r>
      <w:r w:rsidRPr="002725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9:00-10:00 – TAHU Legislative Council re:</w:t>
      </w:r>
    </w:p>
    <w:p w14:paraId="6D91809E" w14:textId="77777777" w:rsidR="00727591" w:rsidRDefault="00727591" w:rsidP="00272519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Texans for Health Care Access and Nursing Coalition </w:t>
      </w:r>
    </w:p>
    <w:p w14:paraId="610398C2" w14:textId="37D41738" w:rsidR="00272519" w:rsidRDefault="00C56106" w:rsidP="00727591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727591" w:rsidRPr="00727591">
          <w:rPr>
            <w:rStyle w:val="Hyperlink"/>
            <w:rFonts w:ascii="Times New Roman" w:hAnsi="Times New Roman" w:cs="Times New Roman"/>
            <w:sz w:val="20"/>
            <w:szCs w:val="20"/>
          </w:rPr>
          <w:t>Texas HB 1792</w:t>
        </w:r>
      </w:hyperlink>
    </w:p>
    <w:p w14:paraId="4E77FEA8" w14:textId="0F80267F" w:rsidR="00727591" w:rsidRDefault="00727591" w:rsidP="00727591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Tabled until further information.</w:t>
      </w:r>
    </w:p>
    <w:p w14:paraId="4251923B" w14:textId="17A8EB61" w:rsidR="00727591" w:rsidRDefault="00727591" w:rsidP="00727591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Texas NAIFA Incresing Personal Financial Literacy</w:t>
      </w:r>
    </w:p>
    <w:p w14:paraId="465AB02B" w14:textId="0E784310" w:rsidR="00EE497D" w:rsidRDefault="00C56106" w:rsidP="00EE497D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EE497D" w:rsidRPr="00EE497D">
          <w:rPr>
            <w:rStyle w:val="Hyperlink"/>
            <w:rFonts w:ascii="Times New Roman" w:hAnsi="Times New Roman" w:cs="Times New Roman"/>
            <w:sz w:val="20"/>
            <w:szCs w:val="20"/>
          </w:rPr>
          <w:t>Texas SB 686</w:t>
        </w:r>
      </w:hyperlink>
      <w:r w:rsidR="00EE497D">
        <w:rPr>
          <w:rFonts w:ascii="Times New Roman" w:hAnsi="Times New Roman" w:cs="Times New Roman"/>
          <w:sz w:val="20"/>
          <w:szCs w:val="20"/>
        </w:rPr>
        <w:t xml:space="preserve"> and HB 1182</w:t>
      </w:r>
    </w:p>
    <w:p w14:paraId="36B16832" w14:textId="1AA9EC5A" w:rsidR="00256587" w:rsidRDefault="00256587" w:rsidP="002565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 10; 12-1 – DAHU EC</w:t>
      </w:r>
    </w:p>
    <w:p w14:paraId="03DCF0D2" w14:textId="25DB0B1C" w:rsidR="00256587" w:rsidRDefault="00256587" w:rsidP="00256587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Jennifer: Cinemark and SMG for CE and Movie</w:t>
      </w:r>
    </w:p>
    <w:p w14:paraId="5F460145" w14:textId="231C8D41" w:rsidR="00256587" w:rsidRDefault="00256587" w:rsidP="00256587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Sponsors for food, drink, tickets</w:t>
      </w:r>
    </w:p>
    <w:p w14:paraId="1963B448" w14:textId="7BDA8B73" w:rsidR="00256587" w:rsidRDefault="00256587" w:rsidP="00256587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 on value of membership</w:t>
      </w:r>
    </w:p>
    <w:p w14:paraId="2470B5A2" w14:textId="77777777" w:rsidR="00256587" w:rsidRDefault="00256587" w:rsidP="00256587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7958F0C" w14:textId="77777777" w:rsidR="00FF61F6" w:rsidRDefault="00FF61F6" w:rsidP="00256587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19974CF" w14:textId="473F08FD" w:rsidR="001E7549" w:rsidRPr="00272519" w:rsidRDefault="00FF61F6" w:rsidP="00272519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2519">
        <w:rPr>
          <w:rFonts w:ascii="Times New Roman" w:hAnsi="Times New Roman" w:cs="Times New Roman"/>
          <w:b/>
          <w:sz w:val="20"/>
          <w:szCs w:val="20"/>
          <w:u w:val="single"/>
        </w:rPr>
        <w:t>Report about any communications</w:t>
      </w:r>
      <w:r w:rsidR="00306526" w:rsidRPr="00272519">
        <w:rPr>
          <w:rFonts w:ascii="Times New Roman" w:hAnsi="Times New Roman" w:cs="Times New Roman"/>
          <w:b/>
          <w:sz w:val="20"/>
          <w:szCs w:val="20"/>
          <w:u w:val="single"/>
        </w:rPr>
        <w:t xml:space="preserve"> with local, </w:t>
      </w:r>
      <w:r w:rsidRPr="00272519">
        <w:rPr>
          <w:rFonts w:ascii="Times New Roman" w:hAnsi="Times New Roman" w:cs="Times New Roman"/>
          <w:b/>
          <w:sz w:val="20"/>
          <w:szCs w:val="20"/>
          <w:u w:val="single"/>
        </w:rPr>
        <w:t>state, and national legislators</w:t>
      </w:r>
    </w:p>
    <w:p w14:paraId="1291CED7" w14:textId="1E766AD0" w:rsidR="004834E9" w:rsidRPr="00A9573C" w:rsidRDefault="004834E9" w:rsidP="00272519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23ACE60" w14:textId="1A93B30C" w:rsidR="00FF61F6" w:rsidRPr="00272519" w:rsidRDefault="00FF61F6" w:rsidP="00272519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2519">
        <w:rPr>
          <w:rFonts w:ascii="Times New Roman" w:hAnsi="Times New Roman" w:cs="Times New Roman"/>
          <w:b/>
          <w:sz w:val="20"/>
          <w:szCs w:val="20"/>
          <w:u w:val="single"/>
        </w:rPr>
        <w:t>Provide an update for specific committee work for a chaired position or committee participant</w:t>
      </w:r>
    </w:p>
    <w:p w14:paraId="2F489EAA" w14:textId="77777777" w:rsidR="00983C6C" w:rsidRDefault="00983C6C" w:rsidP="00983C6C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596CC4B" w14:textId="22F69668" w:rsidR="00A9573C" w:rsidRDefault="00983C6C" w:rsidP="00A9573C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NAHU Medicare and Employer Working Group</w:t>
      </w:r>
    </w:p>
    <w:p w14:paraId="6B261924" w14:textId="2C2BF304" w:rsidR="00983C6C" w:rsidRDefault="00983C6C" w:rsidP="00983C6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7.24.20; 9-9:30</w:t>
      </w:r>
    </w:p>
    <w:p w14:paraId="4473F221" w14:textId="23FF9B6B" w:rsidR="00983C6C" w:rsidRDefault="00983C6C" w:rsidP="00983C6C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Create a product which educates consumers on Medicare and continuing employment, Medicare and retiring</w:t>
      </w:r>
    </w:p>
    <w:p w14:paraId="1FFA2606" w14:textId="714159CE" w:rsidR="00983C6C" w:rsidRDefault="00983C6C" w:rsidP="00983C6C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Prefer t</w:t>
      </w:r>
      <w:r w:rsidR="00200E92">
        <w:rPr>
          <w:rFonts w:ascii="Times New Roman" w:hAnsi="Times New Roman" w:cs="Times New Roman"/>
          <w:sz w:val="20"/>
          <w:szCs w:val="20"/>
        </w:rPr>
        <w:t>o get the product blessed by CMS</w:t>
      </w:r>
    </w:p>
    <w:p w14:paraId="731F1551" w14:textId="28FC0CED" w:rsidR="00200E92" w:rsidRDefault="00200E92" w:rsidP="00200E9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8.11.20</w:t>
      </w:r>
    </w:p>
    <w:p w14:paraId="6888ACAC" w14:textId="13972D0A" w:rsidR="00200E92" w:rsidRPr="00983C6C" w:rsidRDefault="00200E92" w:rsidP="00200E92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JS sent initial draft to MEWG</w:t>
      </w:r>
    </w:p>
    <w:p w14:paraId="5F4DE5C8" w14:textId="131C5ECF" w:rsidR="00272519" w:rsidRDefault="00272519" w:rsidP="00A9573C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NAHU Prescription Think Tank</w:t>
      </w:r>
    </w:p>
    <w:p w14:paraId="426DD875" w14:textId="18D4BCFF" w:rsidR="00272519" w:rsidRDefault="00272519" w:rsidP="0027251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8.03.20; 9-9:30</w:t>
      </w:r>
    </w:p>
    <w:p w14:paraId="34633AAF" w14:textId="183B4D7E" w:rsidR="00272519" w:rsidRDefault="00272519" w:rsidP="00272519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Introductory meeting with Greg Stancil, the leader of the think tank</w:t>
      </w:r>
    </w:p>
    <w:p w14:paraId="3618AA59" w14:textId="116992F9" w:rsidR="00244311" w:rsidRDefault="00244311" w:rsidP="0024431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8.06.20: 2:30</w:t>
      </w:r>
    </w:p>
    <w:p w14:paraId="1A381E32" w14:textId="27C74FC7" w:rsidR="00904DC9" w:rsidRDefault="00904DC9" w:rsidP="00904DC9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Medicare Part D and Kick-Backs</w:t>
      </w:r>
    </w:p>
    <w:p w14:paraId="244C43B6" w14:textId="4903BCC9" w:rsidR="00904DC9" w:rsidRDefault="00904DC9" w:rsidP="00904DC9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Similar to Prop Rule in 2017; </w:t>
      </w:r>
    </w:p>
    <w:p w14:paraId="2F6E5738" w14:textId="1DEA3C98" w:rsidR="00904DC9" w:rsidRDefault="00904DC9" w:rsidP="00904DC9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Need a rebate replacement</w:t>
      </w:r>
    </w:p>
    <w:p w14:paraId="3E234DAA" w14:textId="4DBFA055" w:rsidR="00904DC9" w:rsidRDefault="00904DC9" w:rsidP="00904DC9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Drug Importation from Canada</w:t>
      </w:r>
    </w:p>
    <w:p w14:paraId="4E4D69AC" w14:textId="0DD6E784" w:rsidR="00904DC9" w:rsidRDefault="00904DC9" w:rsidP="00904DC9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Ability for individuals to do this</w:t>
      </w:r>
    </w:p>
    <w:p w14:paraId="087C5CEB" w14:textId="19984AD4" w:rsidR="00904DC9" w:rsidRDefault="00904DC9" w:rsidP="00904DC9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Proposed Rule issued in March</w:t>
      </w:r>
    </w:p>
    <w:p w14:paraId="027B67C2" w14:textId="592B6B1E" w:rsidR="00904DC9" w:rsidRDefault="00904DC9" w:rsidP="00904DC9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Insulin and Epinephrine Prices</w:t>
      </w:r>
    </w:p>
    <w:p w14:paraId="71B95601" w14:textId="729984E8" w:rsidR="00904DC9" w:rsidRDefault="00904DC9" w:rsidP="00904DC9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Establishing a Price Index on Medicare Part B</w:t>
      </w:r>
    </w:p>
    <w:p w14:paraId="068CB6EA" w14:textId="3B75BF1A" w:rsidR="00904DC9" w:rsidRPr="00272519" w:rsidRDefault="00904DC9" w:rsidP="00904DC9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Encouragement of American-Made Drug Products</w:t>
      </w:r>
    </w:p>
    <w:p w14:paraId="6138B671" w14:textId="38D85BFE" w:rsidR="007B62E1" w:rsidRDefault="007B62E1" w:rsidP="00A9573C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TAHU Key Contacts – Passing the Baton</w:t>
      </w:r>
    </w:p>
    <w:p w14:paraId="6A748007" w14:textId="014871AE" w:rsidR="007B62E1" w:rsidRDefault="007B62E1" w:rsidP="007B62E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7.24.20; 1:30-2 PM; Meroneys, Debbie Gilbert</w:t>
      </w:r>
    </w:p>
    <w:p w14:paraId="533DD183" w14:textId="7A848D79" w:rsidR="007B62E1" w:rsidRDefault="007B62E1" w:rsidP="007B62E1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</w:t>
      </w:r>
      <w:r w:rsidR="00256587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the play book</w:t>
      </w:r>
    </w:p>
    <w:p w14:paraId="6B2D74D7" w14:textId="3A7443DB" w:rsidR="007B62E1" w:rsidRDefault="007B62E1" w:rsidP="007B62E1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Include “how to zoom” amidst the COVID crisis</w:t>
      </w:r>
    </w:p>
    <w:p w14:paraId="1B046F8B" w14:textId="4AD01771" w:rsidR="007B62E1" w:rsidRDefault="007B62E1" w:rsidP="007B62E1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Put together a “Candidate Guide” for </w:t>
      </w:r>
      <w:r w:rsidR="009473FC">
        <w:rPr>
          <w:rFonts w:ascii="Times New Roman" w:hAnsi="Times New Roman" w:cs="Times New Roman"/>
          <w:sz w:val="20"/>
          <w:szCs w:val="20"/>
        </w:rPr>
        <w:t>Election Season</w:t>
      </w:r>
    </w:p>
    <w:p w14:paraId="2C203247" w14:textId="37C314BB" w:rsidR="009473FC" w:rsidRPr="007B62E1" w:rsidRDefault="009473FC" w:rsidP="007B62E1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Ask Chapters for 10-20 minutes during a meeting to address the district-specific candidates relevant to that Chapter</w:t>
      </w:r>
    </w:p>
    <w:p w14:paraId="6E850786" w14:textId="116EC2ED" w:rsidR="00A9573C" w:rsidRPr="00A9573C" w:rsidRDefault="00A9573C" w:rsidP="00A9573C">
      <w:p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TAHU Industry Relations</w:t>
      </w:r>
    </w:p>
    <w:p w14:paraId="3283D8D8" w14:textId="7CF62FF7" w:rsidR="00A9573C" w:rsidRPr="00272519" w:rsidRDefault="00272519" w:rsidP="0027251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519">
        <w:rPr>
          <w:rFonts w:ascii="Times New Roman" w:hAnsi="Times New Roman" w:cs="Times New Roman"/>
          <w:sz w:val="20"/>
          <w:szCs w:val="20"/>
        </w:rPr>
        <w:t>7.22.20; 2:30-3:00PM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A9573C" w:rsidRPr="00272519">
        <w:rPr>
          <w:rFonts w:ascii="Times New Roman" w:hAnsi="Times New Roman" w:cs="Times New Roman"/>
          <w:sz w:val="20"/>
          <w:szCs w:val="20"/>
        </w:rPr>
        <w:t>Nursing Coalition, AARP</w:t>
      </w:r>
      <w:r w:rsidR="009B0A49" w:rsidRPr="00272519">
        <w:rPr>
          <w:rFonts w:ascii="Times New Roman" w:hAnsi="Times New Roman" w:cs="Times New Roman"/>
          <w:sz w:val="20"/>
          <w:szCs w:val="20"/>
        </w:rPr>
        <w:t xml:space="preserve">, Texans for Health Care Access </w:t>
      </w:r>
    </w:p>
    <w:p w14:paraId="2C647922" w14:textId="133CDE65" w:rsidR="009B0A49" w:rsidRDefault="00272519" w:rsidP="00272519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Learned about the legislation removing limitations on NPs who are under severe oversight from MDs and hindering access to physicians.</w:t>
      </w:r>
    </w:p>
    <w:p w14:paraId="3571D526" w14:textId="2FFE527A" w:rsidR="00FF61F6" w:rsidRPr="00272519" w:rsidRDefault="00272519" w:rsidP="0027251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7.23.20, 1:00-2:00 PM; </w:t>
      </w:r>
      <w:r w:rsidR="00A9573C" w:rsidRPr="00272519">
        <w:rPr>
          <w:rFonts w:ascii="Times New Roman" w:hAnsi="Times New Roman" w:cs="Times New Roman"/>
          <w:sz w:val="20"/>
          <w:szCs w:val="20"/>
        </w:rPr>
        <w:t xml:space="preserve">NAIFA, TAHU </w:t>
      </w:r>
    </w:p>
    <w:p w14:paraId="2B796BD7" w14:textId="642E804C" w:rsidR="00A9573C" w:rsidRDefault="00A9573C" w:rsidP="00A9573C">
      <w:pPr>
        <w:pStyle w:val="ListParagraph"/>
        <w:numPr>
          <w:ilvl w:val="3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Shawn Talbot, Bianca Alonso, Elizabeth Hadley, Angela, Meroneys</w:t>
      </w:r>
    </w:p>
    <w:p w14:paraId="4EBDFE6D" w14:textId="5E8B88C6" w:rsidR="00A9573C" w:rsidRDefault="00F52269" w:rsidP="00A9573C">
      <w:pPr>
        <w:pStyle w:val="ListParagraph"/>
        <w:numPr>
          <w:ilvl w:val="2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HB 1182 </w:t>
      </w:r>
      <w:r w:rsidR="00A9573C">
        <w:rPr>
          <w:rFonts w:ascii="Times New Roman" w:hAnsi="Times New Roman" w:cs="Times New Roman"/>
          <w:sz w:val="20"/>
          <w:szCs w:val="20"/>
        </w:rPr>
        <w:t>Financial Literacy Bill requiring .5 credit required for high school graduation</w:t>
      </w:r>
    </w:p>
    <w:p w14:paraId="2A0AEE12" w14:textId="43FE57EE" w:rsidR="00727591" w:rsidRDefault="00727591" w:rsidP="00727591">
      <w:pPr>
        <w:pStyle w:val="ListParagraph"/>
        <w:numPr>
          <w:ilvl w:val="3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the “Big I” IIAT involved in education? Sponsoring?</w:t>
      </w:r>
    </w:p>
    <w:p w14:paraId="06C2B4CB" w14:textId="0CE8454D" w:rsidR="00A9573C" w:rsidRDefault="00A9573C" w:rsidP="00A9573C">
      <w:pPr>
        <w:pStyle w:val="ListParagraph"/>
        <w:numPr>
          <w:ilvl w:val="2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Amount of time for medical provider to submit/process medical records request to insurance provider for life insurance policies</w:t>
      </w:r>
    </w:p>
    <w:p w14:paraId="45B74575" w14:textId="5D4F2E81" w:rsidR="00A9573C" w:rsidRDefault="00A9573C" w:rsidP="00A9573C">
      <w:pPr>
        <w:pStyle w:val="ListParagraph"/>
        <w:numPr>
          <w:ilvl w:val="2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NAIC data security model act</w:t>
      </w:r>
      <w:r w:rsidR="009B0A49">
        <w:rPr>
          <w:rFonts w:ascii="Times New Roman" w:hAnsi="Times New Roman" w:cs="Times New Roman"/>
          <w:sz w:val="20"/>
          <w:szCs w:val="20"/>
        </w:rPr>
        <w:t>, especially in life insurance, being able to access and protect data</w:t>
      </w:r>
    </w:p>
    <w:p w14:paraId="079493BD" w14:textId="73455077" w:rsidR="00256587" w:rsidRPr="00256587" w:rsidRDefault="009B0A49" w:rsidP="00256587">
      <w:pPr>
        <w:pStyle w:val="ListParagraph"/>
        <w:numPr>
          <w:ilvl w:val="3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NAIC Legislative brief issued in June</w:t>
      </w:r>
    </w:p>
    <w:p w14:paraId="08170509" w14:textId="56785660" w:rsidR="00401923" w:rsidRPr="00272519" w:rsidRDefault="00306526" w:rsidP="00272519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2519">
        <w:rPr>
          <w:rFonts w:ascii="Times New Roman" w:hAnsi="Times New Roman" w:cs="Times New Roman"/>
          <w:b/>
          <w:sz w:val="20"/>
          <w:szCs w:val="20"/>
          <w:u w:val="single"/>
        </w:rPr>
        <w:t>What future events are you working on and how can the board or committee members help?</w:t>
      </w:r>
      <w:r w:rsidR="0045594B" w:rsidRPr="0027251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06B38447" w14:textId="3D1E59E2" w:rsidR="00E467AC" w:rsidRDefault="00256587" w:rsidP="002565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Medicare Summit – Send information to NAHU</w:t>
      </w:r>
    </w:p>
    <w:p w14:paraId="506B02F9" w14:textId="32F0BF97" w:rsidR="00256587" w:rsidRDefault="00256587" w:rsidP="00256587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Sent invitation to Medicare Employer WG</w:t>
      </w:r>
    </w:p>
    <w:p w14:paraId="49741ACC" w14:textId="6793A395" w:rsidR="00256587" w:rsidRDefault="00256587" w:rsidP="002565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Cinemark/SMG Get Together and Membership Push</w:t>
      </w:r>
    </w:p>
    <w:p w14:paraId="25F76CC3" w14:textId="08F5310A" w:rsidR="00256587" w:rsidRDefault="00256587" w:rsidP="00256587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Fundraiser?</w:t>
      </w:r>
    </w:p>
    <w:p w14:paraId="4166F8FE" w14:textId="78A3A2E4" w:rsidR="00256587" w:rsidRDefault="00256587" w:rsidP="00256587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December?</w:t>
      </w:r>
    </w:p>
    <w:p w14:paraId="38ACEB2E" w14:textId="77777777" w:rsidR="00256587" w:rsidRPr="006F2E5C" w:rsidRDefault="00256587" w:rsidP="00256587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256587" w:rsidRPr="006F2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65ED6" w14:textId="77777777" w:rsidR="00861F47" w:rsidRDefault="00861F47" w:rsidP="001828CF">
      <w:r>
        <w:separator/>
      </w:r>
    </w:p>
  </w:endnote>
  <w:endnote w:type="continuationSeparator" w:id="0">
    <w:p w14:paraId="2D4CBA60" w14:textId="77777777" w:rsidR="00861F47" w:rsidRDefault="00861F47" w:rsidP="0018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BE104" w14:textId="77777777" w:rsidR="00861F47" w:rsidRDefault="00861F47" w:rsidP="001828CF">
      <w:r>
        <w:separator/>
      </w:r>
    </w:p>
  </w:footnote>
  <w:footnote w:type="continuationSeparator" w:id="0">
    <w:p w14:paraId="6A5E9488" w14:textId="77777777" w:rsidR="00861F47" w:rsidRDefault="00861F47" w:rsidP="0018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192"/>
    <w:multiLevelType w:val="hybridMultilevel"/>
    <w:tmpl w:val="9D3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37CE6"/>
    <w:multiLevelType w:val="multilevel"/>
    <w:tmpl w:val="BB5E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87D60"/>
    <w:multiLevelType w:val="hybridMultilevel"/>
    <w:tmpl w:val="7FD6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26"/>
    <w:rsid w:val="00004470"/>
    <w:rsid w:val="00010803"/>
    <w:rsid w:val="000155F8"/>
    <w:rsid w:val="000207AC"/>
    <w:rsid w:val="000209A5"/>
    <w:rsid w:val="000368A8"/>
    <w:rsid w:val="00042652"/>
    <w:rsid w:val="00050D4B"/>
    <w:rsid w:val="00056CD3"/>
    <w:rsid w:val="000736B9"/>
    <w:rsid w:val="00077AB9"/>
    <w:rsid w:val="00094C90"/>
    <w:rsid w:val="000A03CD"/>
    <w:rsid w:val="000A1C60"/>
    <w:rsid w:val="000A26CC"/>
    <w:rsid w:val="000B0BE7"/>
    <w:rsid w:val="000B491F"/>
    <w:rsid w:val="000C70E2"/>
    <w:rsid w:val="000F1604"/>
    <w:rsid w:val="00101E2E"/>
    <w:rsid w:val="0011472C"/>
    <w:rsid w:val="00121104"/>
    <w:rsid w:val="00124321"/>
    <w:rsid w:val="00125CA6"/>
    <w:rsid w:val="00130DD7"/>
    <w:rsid w:val="00142C89"/>
    <w:rsid w:val="0015351B"/>
    <w:rsid w:val="00163C67"/>
    <w:rsid w:val="001646C5"/>
    <w:rsid w:val="001657CC"/>
    <w:rsid w:val="0017158F"/>
    <w:rsid w:val="00174B75"/>
    <w:rsid w:val="001828CF"/>
    <w:rsid w:val="00186982"/>
    <w:rsid w:val="0019210D"/>
    <w:rsid w:val="00195A2A"/>
    <w:rsid w:val="001A0ECE"/>
    <w:rsid w:val="001A4629"/>
    <w:rsid w:val="001B7A95"/>
    <w:rsid w:val="001C582E"/>
    <w:rsid w:val="001C5BBE"/>
    <w:rsid w:val="001D4379"/>
    <w:rsid w:val="001E7549"/>
    <w:rsid w:val="001F09FB"/>
    <w:rsid w:val="00200ADF"/>
    <w:rsid w:val="00200E92"/>
    <w:rsid w:val="00203BA0"/>
    <w:rsid w:val="002353C3"/>
    <w:rsid w:val="00244311"/>
    <w:rsid w:val="00252E7A"/>
    <w:rsid w:val="00256587"/>
    <w:rsid w:val="00262A82"/>
    <w:rsid w:val="0027165F"/>
    <w:rsid w:val="00271CED"/>
    <w:rsid w:val="00272519"/>
    <w:rsid w:val="00276452"/>
    <w:rsid w:val="00291B3A"/>
    <w:rsid w:val="00294C8C"/>
    <w:rsid w:val="00295663"/>
    <w:rsid w:val="002B38E3"/>
    <w:rsid w:val="002D61ED"/>
    <w:rsid w:val="002E35BD"/>
    <w:rsid w:val="002E3D2B"/>
    <w:rsid w:val="002F5E49"/>
    <w:rsid w:val="00300148"/>
    <w:rsid w:val="00306526"/>
    <w:rsid w:val="0031072C"/>
    <w:rsid w:val="00325A6A"/>
    <w:rsid w:val="00331BBF"/>
    <w:rsid w:val="003328CA"/>
    <w:rsid w:val="00344FE3"/>
    <w:rsid w:val="00345279"/>
    <w:rsid w:val="00346D27"/>
    <w:rsid w:val="00350572"/>
    <w:rsid w:val="00363ECE"/>
    <w:rsid w:val="0036791C"/>
    <w:rsid w:val="00380461"/>
    <w:rsid w:val="00395C47"/>
    <w:rsid w:val="003B06A2"/>
    <w:rsid w:val="003B127D"/>
    <w:rsid w:val="003C0C42"/>
    <w:rsid w:val="003D799B"/>
    <w:rsid w:val="003E7A0A"/>
    <w:rsid w:val="00401923"/>
    <w:rsid w:val="00412AE8"/>
    <w:rsid w:val="004170F3"/>
    <w:rsid w:val="00427B85"/>
    <w:rsid w:val="00436F36"/>
    <w:rsid w:val="00450980"/>
    <w:rsid w:val="004550A5"/>
    <w:rsid w:val="0045594B"/>
    <w:rsid w:val="0047712A"/>
    <w:rsid w:val="004833C4"/>
    <w:rsid w:val="004834E9"/>
    <w:rsid w:val="0048427B"/>
    <w:rsid w:val="004865C7"/>
    <w:rsid w:val="0048710B"/>
    <w:rsid w:val="004959C9"/>
    <w:rsid w:val="00495FB4"/>
    <w:rsid w:val="004C15CB"/>
    <w:rsid w:val="004D0F06"/>
    <w:rsid w:val="004D4460"/>
    <w:rsid w:val="004E2580"/>
    <w:rsid w:val="004E7FFE"/>
    <w:rsid w:val="00504C0A"/>
    <w:rsid w:val="0050568B"/>
    <w:rsid w:val="00535F25"/>
    <w:rsid w:val="00540E41"/>
    <w:rsid w:val="00544DFD"/>
    <w:rsid w:val="00553B21"/>
    <w:rsid w:val="00557851"/>
    <w:rsid w:val="00562B6B"/>
    <w:rsid w:val="00563969"/>
    <w:rsid w:val="00567DE8"/>
    <w:rsid w:val="0057085B"/>
    <w:rsid w:val="005722BF"/>
    <w:rsid w:val="005808CF"/>
    <w:rsid w:val="0059494F"/>
    <w:rsid w:val="00595D16"/>
    <w:rsid w:val="005A50B7"/>
    <w:rsid w:val="005B63D9"/>
    <w:rsid w:val="005C50F1"/>
    <w:rsid w:val="005D1957"/>
    <w:rsid w:val="005E1E38"/>
    <w:rsid w:val="005E3ADB"/>
    <w:rsid w:val="005E40A8"/>
    <w:rsid w:val="005E5563"/>
    <w:rsid w:val="005F1A2B"/>
    <w:rsid w:val="00600BEF"/>
    <w:rsid w:val="00604D9D"/>
    <w:rsid w:val="006325BD"/>
    <w:rsid w:val="00641124"/>
    <w:rsid w:val="00647D5F"/>
    <w:rsid w:val="00662E31"/>
    <w:rsid w:val="006642A3"/>
    <w:rsid w:val="00667664"/>
    <w:rsid w:val="00671766"/>
    <w:rsid w:val="006717CB"/>
    <w:rsid w:val="00676D77"/>
    <w:rsid w:val="006A1D4F"/>
    <w:rsid w:val="006A2AB6"/>
    <w:rsid w:val="006B02FC"/>
    <w:rsid w:val="006C662D"/>
    <w:rsid w:val="006E327F"/>
    <w:rsid w:val="006F0DAA"/>
    <w:rsid w:val="006F21A9"/>
    <w:rsid w:val="006F2E5C"/>
    <w:rsid w:val="006F336F"/>
    <w:rsid w:val="006F54D1"/>
    <w:rsid w:val="006F685C"/>
    <w:rsid w:val="006F719D"/>
    <w:rsid w:val="00725D7F"/>
    <w:rsid w:val="00727591"/>
    <w:rsid w:val="007320F9"/>
    <w:rsid w:val="00746DB2"/>
    <w:rsid w:val="00764FA8"/>
    <w:rsid w:val="00783788"/>
    <w:rsid w:val="00786567"/>
    <w:rsid w:val="007877AE"/>
    <w:rsid w:val="00790886"/>
    <w:rsid w:val="00790B70"/>
    <w:rsid w:val="0079520E"/>
    <w:rsid w:val="007A57AE"/>
    <w:rsid w:val="007B62E1"/>
    <w:rsid w:val="007B6C32"/>
    <w:rsid w:val="007C24A2"/>
    <w:rsid w:val="007E3431"/>
    <w:rsid w:val="007F21A2"/>
    <w:rsid w:val="008226B4"/>
    <w:rsid w:val="00824671"/>
    <w:rsid w:val="00826368"/>
    <w:rsid w:val="00830701"/>
    <w:rsid w:val="008447F4"/>
    <w:rsid w:val="00861F47"/>
    <w:rsid w:val="00867B07"/>
    <w:rsid w:val="008701DA"/>
    <w:rsid w:val="008751A5"/>
    <w:rsid w:val="00880B52"/>
    <w:rsid w:val="00883F1B"/>
    <w:rsid w:val="008848C6"/>
    <w:rsid w:val="00893341"/>
    <w:rsid w:val="008A0DAC"/>
    <w:rsid w:val="008C02FC"/>
    <w:rsid w:val="008D43AC"/>
    <w:rsid w:val="008E08C8"/>
    <w:rsid w:val="008E1C0A"/>
    <w:rsid w:val="008E6E56"/>
    <w:rsid w:val="008F0BB4"/>
    <w:rsid w:val="00904DC9"/>
    <w:rsid w:val="00921C87"/>
    <w:rsid w:val="009315D2"/>
    <w:rsid w:val="009473FC"/>
    <w:rsid w:val="009477B0"/>
    <w:rsid w:val="00950B16"/>
    <w:rsid w:val="00954058"/>
    <w:rsid w:val="00976082"/>
    <w:rsid w:val="00983C6C"/>
    <w:rsid w:val="009B0372"/>
    <w:rsid w:val="009B0A49"/>
    <w:rsid w:val="009C60B9"/>
    <w:rsid w:val="009D5F57"/>
    <w:rsid w:val="009F3A8D"/>
    <w:rsid w:val="009F454A"/>
    <w:rsid w:val="00A00CBC"/>
    <w:rsid w:val="00A0461A"/>
    <w:rsid w:val="00A10337"/>
    <w:rsid w:val="00A64074"/>
    <w:rsid w:val="00A83A20"/>
    <w:rsid w:val="00A9573C"/>
    <w:rsid w:val="00AA0231"/>
    <w:rsid w:val="00AB20D1"/>
    <w:rsid w:val="00AC2583"/>
    <w:rsid w:val="00AD76ED"/>
    <w:rsid w:val="00AE0F43"/>
    <w:rsid w:val="00AE6412"/>
    <w:rsid w:val="00AF7061"/>
    <w:rsid w:val="00B061A4"/>
    <w:rsid w:val="00B13656"/>
    <w:rsid w:val="00B14833"/>
    <w:rsid w:val="00B230D7"/>
    <w:rsid w:val="00B259C0"/>
    <w:rsid w:val="00B259FC"/>
    <w:rsid w:val="00B32A6F"/>
    <w:rsid w:val="00B53949"/>
    <w:rsid w:val="00B54EF8"/>
    <w:rsid w:val="00B55284"/>
    <w:rsid w:val="00B56A14"/>
    <w:rsid w:val="00B642C1"/>
    <w:rsid w:val="00B817BD"/>
    <w:rsid w:val="00B81935"/>
    <w:rsid w:val="00B81E0D"/>
    <w:rsid w:val="00B83F4D"/>
    <w:rsid w:val="00B9204E"/>
    <w:rsid w:val="00B93ED8"/>
    <w:rsid w:val="00BA0CEE"/>
    <w:rsid w:val="00BA3D6F"/>
    <w:rsid w:val="00BB6B18"/>
    <w:rsid w:val="00BC0288"/>
    <w:rsid w:val="00BC51FF"/>
    <w:rsid w:val="00BC7F8A"/>
    <w:rsid w:val="00BD68F0"/>
    <w:rsid w:val="00BE7DE1"/>
    <w:rsid w:val="00BF60F1"/>
    <w:rsid w:val="00C07F26"/>
    <w:rsid w:val="00C12FE4"/>
    <w:rsid w:val="00C2010B"/>
    <w:rsid w:val="00C25499"/>
    <w:rsid w:val="00C3526F"/>
    <w:rsid w:val="00C44370"/>
    <w:rsid w:val="00C44F79"/>
    <w:rsid w:val="00C50DD4"/>
    <w:rsid w:val="00C56106"/>
    <w:rsid w:val="00C61C63"/>
    <w:rsid w:val="00C7340A"/>
    <w:rsid w:val="00C75561"/>
    <w:rsid w:val="00C930DC"/>
    <w:rsid w:val="00C94AF1"/>
    <w:rsid w:val="00CA12DC"/>
    <w:rsid w:val="00CC364F"/>
    <w:rsid w:val="00CC6D6C"/>
    <w:rsid w:val="00CD09FF"/>
    <w:rsid w:val="00CD2070"/>
    <w:rsid w:val="00CF33D7"/>
    <w:rsid w:val="00D04C88"/>
    <w:rsid w:val="00D10CFD"/>
    <w:rsid w:val="00D243F0"/>
    <w:rsid w:val="00D2663D"/>
    <w:rsid w:val="00D26E34"/>
    <w:rsid w:val="00D57FA0"/>
    <w:rsid w:val="00D90D18"/>
    <w:rsid w:val="00DB2701"/>
    <w:rsid w:val="00DB36E3"/>
    <w:rsid w:val="00DC1FFB"/>
    <w:rsid w:val="00DD4375"/>
    <w:rsid w:val="00DD7B6A"/>
    <w:rsid w:val="00DF4B5C"/>
    <w:rsid w:val="00E008ED"/>
    <w:rsid w:val="00E013A3"/>
    <w:rsid w:val="00E1727A"/>
    <w:rsid w:val="00E27B13"/>
    <w:rsid w:val="00E4470F"/>
    <w:rsid w:val="00E467AC"/>
    <w:rsid w:val="00E51063"/>
    <w:rsid w:val="00E6333F"/>
    <w:rsid w:val="00E8768A"/>
    <w:rsid w:val="00EA6B8D"/>
    <w:rsid w:val="00EA7A32"/>
    <w:rsid w:val="00EB3A15"/>
    <w:rsid w:val="00EC2D7C"/>
    <w:rsid w:val="00EE497D"/>
    <w:rsid w:val="00F007EB"/>
    <w:rsid w:val="00F04A14"/>
    <w:rsid w:val="00F22BDD"/>
    <w:rsid w:val="00F33C04"/>
    <w:rsid w:val="00F34078"/>
    <w:rsid w:val="00F46914"/>
    <w:rsid w:val="00F52269"/>
    <w:rsid w:val="00F53321"/>
    <w:rsid w:val="00F574A4"/>
    <w:rsid w:val="00F6213D"/>
    <w:rsid w:val="00F63B2A"/>
    <w:rsid w:val="00F70CA9"/>
    <w:rsid w:val="00F73655"/>
    <w:rsid w:val="00F80D84"/>
    <w:rsid w:val="00F82F17"/>
    <w:rsid w:val="00F860FB"/>
    <w:rsid w:val="00F903E2"/>
    <w:rsid w:val="00F934C7"/>
    <w:rsid w:val="00FC07A4"/>
    <w:rsid w:val="00FC79E5"/>
    <w:rsid w:val="00FC7CB8"/>
    <w:rsid w:val="00FD03F2"/>
    <w:rsid w:val="00FE4247"/>
    <w:rsid w:val="00FE4680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65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7085B"/>
    <w:rPr>
      <w:rFonts w:ascii="Trebuchet MS" w:eastAsiaTheme="majorEastAsia" w:hAnsi="Trebuchet M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8CF"/>
  </w:style>
  <w:style w:type="paragraph" w:styleId="Footer">
    <w:name w:val="footer"/>
    <w:basedOn w:val="Normal"/>
    <w:link w:val="FooterChar"/>
    <w:uiPriority w:val="99"/>
    <w:unhideWhenUsed/>
    <w:rsid w:val="00182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7085B"/>
    <w:rPr>
      <w:rFonts w:ascii="Trebuchet MS" w:eastAsiaTheme="majorEastAsia" w:hAnsi="Trebuchet M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8CF"/>
  </w:style>
  <w:style w:type="paragraph" w:styleId="Footer">
    <w:name w:val="footer"/>
    <w:basedOn w:val="Normal"/>
    <w:link w:val="FooterChar"/>
    <w:uiPriority w:val="99"/>
    <w:unhideWhenUsed/>
    <w:rsid w:val="00182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egiscan.com/TX/bill/SB686/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can.com/TX/bill/HB1792/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Rita Rolf</cp:lastModifiedBy>
  <cp:revision>2</cp:revision>
  <cp:lastPrinted>2015-06-11T15:34:00Z</cp:lastPrinted>
  <dcterms:created xsi:type="dcterms:W3CDTF">2020-08-13T00:05:00Z</dcterms:created>
  <dcterms:modified xsi:type="dcterms:W3CDTF">2020-08-13T00:05:00Z</dcterms:modified>
</cp:coreProperties>
</file>